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0424" w14:textId="04E5ECFE" w:rsidR="00912F99" w:rsidRPr="00CA4E00" w:rsidRDefault="000529AC">
      <w:pPr>
        <w:pStyle w:val="ConsPlusNormal"/>
        <w:jc w:val="center"/>
        <w:rPr>
          <w:rFonts w:ascii="Verdana" w:hAnsi="Verdana"/>
          <w:b/>
          <w:bCs/>
          <w:sz w:val="16"/>
          <w:szCs w:val="16"/>
        </w:rPr>
      </w:pPr>
      <w:r w:rsidRPr="00CA4E00">
        <w:rPr>
          <w:rFonts w:ascii="Verdana" w:hAnsi="Verdana"/>
          <w:b/>
          <w:bCs/>
          <w:sz w:val="16"/>
          <w:szCs w:val="16"/>
        </w:rPr>
        <w:t>С</w:t>
      </w:r>
      <w:r w:rsidR="00E2688D">
        <w:rPr>
          <w:rFonts w:ascii="Verdana" w:hAnsi="Verdana"/>
          <w:b/>
          <w:bCs/>
          <w:sz w:val="16"/>
          <w:szCs w:val="16"/>
        </w:rPr>
        <w:t>огласие</w:t>
      </w:r>
      <w:r w:rsidRPr="00CA4E00">
        <w:rPr>
          <w:rFonts w:ascii="Verdana" w:hAnsi="Verdana"/>
          <w:b/>
          <w:bCs/>
          <w:sz w:val="16"/>
          <w:szCs w:val="16"/>
        </w:rPr>
        <w:t xml:space="preserve"> на обработку персональных данных</w:t>
      </w:r>
    </w:p>
    <w:p w14:paraId="03B4FBA9" w14:textId="666B93AA" w:rsidR="00867EBB" w:rsidRDefault="0058035D" w:rsidP="0058035D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>Я, субъект персональных данных:</w:t>
      </w:r>
    </w:p>
    <w:tbl>
      <w:tblPr>
        <w:tblW w:w="11057" w:type="dxa"/>
        <w:tblInd w:w="-10" w:type="dxa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4111"/>
        <w:gridCol w:w="6662"/>
      </w:tblGrid>
      <w:tr w:rsidR="0058035D" w:rsidRPr="00C726B7" w14:paraId="107309D1" w14:textId="77777777" w:rsidTr="00F12350">
        <w:trPr>
          <w:trHeight w:hRule="exact" w:val="259"/>
        </w:trPr>
        <w:tc>
          <w:tcPr>
            <w:tcW w:w="284" w:type="dxa"/>
            <w:shd w:val="clear" w:color="auto" w:fill="auto"/>
          </w:tcPr>
          <w:p w14:paraId="3B273C49" w14:textId="31E2B64D" w:rsidR="0058035D" w:rsidRPr="00C726B7" w:rsidRDefault="0058035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bookmarkStart w:id="0" w:name="ДеталиДоговора"/>
            <w:r w:rsidRPr="00C726B7">
              <w:rPr>
                <w:rFonts w:ascii="Verdana" w:eastAsia="Verdana" w:hAnsi="Verdana" w:cs="Verdana"/>
                <w:sz w:val="16"/>
                <w:szCs w:val="16"/>
                <w:lang w:val="ru-RU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14:paraId="298445B2" w14:textId="1630DEE9" w:rsidR="0058035D" w:rsidRPr="00C726B7" w:rsidRDefault="0058035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ru-RU"/>
              </w:rPr>
              <w:t>ФИО полностью</w:t>
            </w:r>
          </w:p>
        </w:tc>
        <w:tc>
          <w:tcPr>
            <w:tcW w:w="6662" w:type="dxa"/>
            <w:shd w:val="clear" w:color="auto" w:fill="auto"/>
          </w:tcPr>
          <w:p w14:paraId="527292B5" w14:textId="5FF19B18" w:rsidR="0058035D" w:rsidRPr="00C726B7" w:rsidRDefault="0058035D" w:rsidP="00281F32">
            <w:pPr>
              <w:widowControl w:val="0"/>
              <w:spacing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____________</w:t>
            </w:r>
          </w:p>
        </w:tc>
      </w:tr>
      <w:tr w:rsidR="0058035D" w:rsidRPr="00C726B7" w14:paraId="79D2396A" w14:textId="77777777" w:rsidTr="00F12350">
        <w:trPr>
          <w:trHeight w:hRule="exact" w:val="679"/>
        </w:trPr>
        <w:tc>
          <w:tcPr>
            <w:tcW w:w="284" w:type="dxa"/>
            <w:shd w:val="clear" w:color="auto" w:fill="auto"/>
          </w:tcPr>
          <w:p w14:paraId="284C4529" w14:textId="46468085" w:rsidR="0058035D" w:rsidRPr="00C726B7" w:rsidRDefault="0058035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 w:rsidRPr="00C726B7">
              <w:rPr>
                <w:rFonts w:ascii="Verdana" w:eastAsia="Verdana" w:hAnsi="Verdana" w:cs="Verdana"/>
                <w:sz w:val="16"/>
                <w:szCs w:val="16"/>
                <w:lang w:val="ru-RU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14:paraId="1105EC25" w14:textId="5CA1CDED" w:rsidR="0058035D" w:rsidRPr="0058035D" w:rsidRDefault="0058035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hAnsi="Verdana"/>
                <w:sz w:val="16"/>
                <w:szCs w:val="16"/>
                <w:lang w:val="ru-RU"/>
              </w:rPr>
              <w:t>О</w:t>
            </w:r>
            <w:r w:rsidRPr="0058035D">
              <w:rPr>
                <w:rFonts w:ascii="Verdana" w:hAnsi="Verdana"/>
                <w:sz w:val="16"/>
                <w:szCs w:val="16"/>
                <w:lang w:val="ru-RU"/>
              </w:rPr>
              <w:t>сновной документ, удостоверяющий личность (наименование, серия, номер, дата выдачи, выдавший орган)</w:t>
            </w:r>
          </w:p>
        </w:tc>
        <w:tc>
          <w:tcPr>
            <w:tcW w:w="6662" w:type="dxa"/>
            <w:shd w:val="clear" w:color="auto" w:fill="auto"/>
          </w:tcPr>
          <w:p w14:paraId="2B410E66" w14:textId="4665DD15" w:rsidR="0058035D" w:rsidRPr="00C726B7" w:rsidRDefault="0058035D" w:rsidP="00281F32">
            <w:pPr>
              <w:widowControl w:val="0"/>
              <w:spacing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____________</w:t>
            </w:r>
          </w:p>
        </w:tc>
      </w:tr>
      <w:tr w:rsidR="0058035D" w:rsidRPr="00C726B7" w14:paraId="4DA53221" w14:textId="77777777" w:rsidTr="00F12350">
        <w:trPr>
          <w:trHeight w:hRule="atLeast" w:val="249"/>
        </w:trPr>
        <w:tc>
          <w:tcPr>
            <w:tcW w:w="284" w:type="dxa"/>
            <w:shd w:val="clear" w:color="auto" w:fill="auto"/>
          </w:tcPr>
          <w:p w14:paraId="10F199F6" w14:textId="19BD545F" w:rsidR="0058035D" w:rsidRPr="00C726B7" w:rsidRDefault="0058035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 w:rsidRPr="00C726B7">
              <w:rPr>
                <w:rFonts w:ascii="Verdana" w:eastAsia="Verdana" w:hAnsi="Verdana" w:cs="Verdana"/>
                <w:sz w:val="16"/>
                <w:szCs w:val="16"/>
                <w:lang w:val="ru-RU"/>
              </w:rPr>
              <w:t>3</w:t>
            </w:r>
          </w:p>
        </w:tc>
        <w:tc>
          <w:tcPr>
            <w:tcW w:w="4111" w:type="dxa"/>
            <w:shd w:val="clear" w:color="auto" w:fill="auto"/>
          </w:tcPr>
          <w:p w14:paraId="1FAC2EFD" w14:textId="59BF948B" w:rsidR="0058035D" w:rsidRPr="00C726B7" w:rsidRDefault="00DF6983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hAnsi="Verdana"/>
                <w:sz w:val="16"/>
                <w:szCs w:val="16"/>
                <w:lang w:val="ru-RU"/>
              </w:rPr>
              <w:t>З</w:t>
            </w:r>
            <w:proofErr w:type="spellStart"/>
            <w:r w:rsidR="0058035D" w:rsidRPr="00CA4E00">
              <w:rPr>
                <w:rFonts w:ascii="Verdana" w:hAnsi="Verdana"/>
                <w:sz w:val="16"/>
                <w:szCs w:val="16"/>
              </w:rPr>
              <w:t>арегистрированн</w:t>
            </w:r>
            <w:r w:rsidR="0058035D">
              <w:rPr>
                <w:rFonts w:ascii="Verdana" w:hAnsi="Verdana"/>
                <w:sz w:val="16"/>
                <w:szCs w:val="16"/>
                <w:lang w:val="ru-RU"/>
              </w:rPr>
              <w:t>ый</w:t>
            </w:r>
            <w:proofErr w:type="spellEnd"/>
            <w:r w:rsidR="0058035D" w:rsidRPr="00CA4E00">
              <w:rPr>
                <w:rFonts w:ascii="Verdana" w:hAnsi="Verdana"/>
                <w:sz w:val="16"/>
                <w:szCs w:val="16"/>
              </w:rPr>
              <w:t>(</w:t>
            </w:r>
            <w:r w:rsidR="0058035D">
              <w:rPr>
                <w:rFonts w:ascii="Verdana" w:hAnsi="Verdana"/>
                <w:sz w:val="16"/>
                <w:szCs w:val="16"/>
                <w:lang w:val="ru-RU"/>
              </w:rPr>
              <w:t>-</w:t>
            </w:r>
            <w:proofErr w:type="spellStart"/>
            <w:r w:rsidR="0058035D">
              <w:rPr>
                <w:rFonts w:ascii="Verdana" w:hAnsi="Verdana"/>
                <w:sz w:val="16"/>
                <w:szCs w:val="16"/>
                <w:lang w:val="ru-RU"/>
              </w:rPr>
              <w:t>ая</w:t>
            </w:r>
            <w:proofErr w:type="spellEnd"/>
            <w:r w:rsidR="0058035D" w:rsidRPr="00CA4E00">
              <w:rPr>
                <w:rFonts w:ascii="Verdana" w:hAnsi="Verdana"/>
                <w:sz w:val="16"/>
                <w:szCs w:val="16"/>
              </w:rPr>
              <w:t xml:space="preserve">) </w:t>
            </w:r>
            <w:proofErr w:type="spellStart"/>
            <w:r w:rsidR="0058035D" w:rsidRPr="00CA4E00">
              <w:rPr>
                <w:rFonts w:ascii="Verdana" w:hAnsi="Verdana"/>
                <w:sz w:val="16"/>
                <w:szCs w:val="16"/>
              </w:rPr>
              <w:t>по</w:t>
            </w:r>
            <w:proofErr w:type="spellEnd"/>
            <w:r w:rsidR="0058035D" w:rsidRPr="00CA4E00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="0058035D" w:rsidRPr="00CA4E00">
              <w:rPr>
                <w:rFonts w:ascii="Verdana" w:hAnsi="Verdana"/>
                <w:sz w:val="16"/>
                <w:szCs w:val="16"/>
              </w:rPr>
              <w:t>адресу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14:paraId="2B93515D" w14:textId="4BDCD5C3" w:rsidR="0058035D" w:rsidRPr="00C726B7" w:rsidRDefault="0058035D" w:rsidP="00281F32">
            <w:pPr>
              <w:widowControl w:val="0"/>
              <w:spacing w:line="240" w:lineRule="auto"/>
              <w:rPr>
                <w:rFonts w:ascii="Verdana" w:hAnsi="Verdana"/>
                <w:spacing w:val="-1"/>
                <w:w w:val="105"/>
                <w:sz w:val="16"/>
                <w:szCs w:val="16"/>
              </w:rPr>
            </w:pPr>
            <w:r>
              <w:rPr>
                <w:rFonts w:ascii="Verdana" w:hAnsi="Verdana"/>
                <w:spacing w:val="-1"/>
                <w:w w:val="105"/>
                <w:sz w:val="16"/>
                <w:szCs w:val="16"/>
              </w:rPr>
              <w:t xml:space="preserve">____________</w:t>
            </w:r>
          </w:p>
        </w:tc>
      </w:tr>
      <w:bookmarkEnd w:id="0"/>
    </w:tbl>
    <w:p w14:paraId="2624592F" w14:textId="77777777" w:rsidR="0058035D" w:rsidRDefault="0058035D">
      <w:pPr>
        <w:pStyle w:val="ConsPlusNormal"/>
        <w:ind w:firstLine="540"/>
        <w:jc w:val="both"/>
        <w:rPr>
          <w:rFonts w:ascii="Verdana" w:hAnsi="Verdana"/>
          <w:sz w:val="16"/>
          <w:szCs w:val="16"/>
        </w:rPr>
      </w:pPr>
    </w:p>
    <w:p w14:paraId="7253F3B7" w14:textId="0D276D51" w:rsidR="0058035D" w:rsidRDefault="0058035D" w:rsidP="0058035D">
      <w:pPr>
        <w:pStyle w:val="ConsPlusNormal"/>
        <w:jc w:val="both"/>
        <w:rPr>
          <w:rFonts w:ascii="Verdana" w:hAnsi="Verdana"/>
          <w:color w:val="FF0000"/>
          <w:sz w:val="16"/>
          <w:szCs w:val="16"/>
        </w:rPr>
      </w:pPr>
      <w:r w:rsidRPr="00CA4E00">
        <w:rPr>
          <w:rFonts w:ascii="Verdana" w:hAnsi="Verdana"/>
          <w:color w:val="FF0000"/>
          <w:sz w:val="16"/>
          <w:szCs w:val="16"/>
        </w:rPr>
        <w:t>(</w:t>
      </w:r>
      <w:r w:rsidR="00DF6983">
        <w:rPr>
          <w:rFonts w:ascii="Verdana" w:hAnsi="Verdana"/>
          <w:color w:val="FF0000"/>
          <w:sz w:val="16"/>
          <w:szCs w:val="16"/>
        </w:rPr>
        <w:t>Начало блока 1.</w:t>
      </w:r>
      <w:r w:rsidR="00737476">
        <w:rPr>
          <w:rFonts w:ascii="Verdana" w:hAnsi="Verdana"/>
          <w:color w:val="FF0000"/>
          <w:sz w:val="16"/>
          <w:szCs w:val="16"/>
        </w:rPr>
        <w:t xml:space="preserve"> </w:t>
      </w:r>
      <w:r w:rsidR="00DF6983">
        <w:rPr>
          <w:rFonts w:ascii="Verdana" w:hAnsi="Verdana"/>
          <w:color w:val="FF0000"/>
          <w:sz w:val="16"/>
          <w:szCs w:val="16"/>
        </w:rPr>
        <w:t>З</w:t>
      </w:r>
      <w:r w:rsidRPr="00CA4E00">
        <w:rPr>
          <w:rFonts w:ascii="Verdana" w:hAnsi="Verdana"/>
          <w:color w:val="FF0000"/>
          <w:sz w:val="16"/>
          <w:szCs w:val="16"/>
        </w:rPr>
        <w:t>аполняется в случае получения согласия от представителя субъекта персональных данных</w:t>
      </w:r>
      <w:r w:rsidR="009C740D">
        <w:rPr>
          <w:rFonts w:ascii="Verdana" w:hAnsi="Verdana"/>
          <w:color w:val="FF0000"/>
          <w:sz w:val="16"/>
          <w:szCs w:val="16"/>
        </w:rPr>
        <w:t>, если нет - удалить</w:t>
      </w:r>
      <w:r w:rsidRPr="00CA4E00">
        <w:rPr>
          <w:rFonts w:ascii="Verdana" w:hAnsi="Verdana"/>
          <w:color w:val="FF0000"/>
          <w:sz w:val="16"/>
          <w:szCs w:val="16"/>
        </w:rPr>
        <w:t>)</w:t>
      </w:r>
    </w:p>
    <w:p w14:paraId="315A1B78" w14:textId="68DCA554" w:rsidR="00E2688D" w:rsidRDefault="00E2688D" w:rsidP="0058035D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>в лице представителя субъекта персональных данных</w:t>
      </w:r>
    </w:p>
    <w:tbl>
      <w:tblPr>
        <w:tblW w:w="11057" w:type="dxa"/>
        <w:tblInd w:w="-10" w:type="dxa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8" w:space="0" w:color="A6A6A6"/>
          <w:insideV w:val="single" w:sz="8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4111"/>
        <w:gridCol w:w="6662"/>
      </w:tblGrid>
      <w:tr w:rsidR="0058035D" w:rsidRPr="00C726B7" w14:paraId="4C71A22A" w14:textId="77777777" w:rsidTr="00F12350">
        <w:trPr>
          <w:trHeight w:hRule="exact" w:val="259"/>
        </w:trPr>
        <w:tc>
          <w:tcPr>
            <w:tcW w:w="284" w:type="dxa"/>
            <w:shd w:val="clear" w:color="auto" w:fill="auto"/>
          </w:tcPr>
          <w:p w14:paraId="597E4204" w14:textId="29823742" w:rsidR="0058035D" w:rsidRPr="00C726B7" w:rsidRDefault="00E2688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ru-RU"/>
              </w:rPr>
              <w:t>4</w:t>
            </w:r>
            <w:r w:rsidR="0058035D" w:rsidRPr="00C726B7">
              <w:rPr>
                <w:rFonts w:ascii="Verdana" w:eastAsia="Verdana" w:hAnsi="Verdana" w:cs="Verdana"/>
                <w:sz w:val="16"/>
                <w:szCs w:val="16"/>
                <w:lang w:val="ru-RU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14:paraId="5BB76BA4" w14:textId="77777777" w:rsidR="0058035D" w:rsidRPr="00C726B7" w:rsidRDefault="0058035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ru-RU"/>
              </w:rPr>
              <w:t>ФИО полностью</w:t>
            </w:r>
          </w:p>
        </w:tc>
        <w:tc>
          <w:tcPr>
            <w:tcW w:w="6662" w:type="dxa"/>
            <w:shd w:val="clear" w:color="auto" w:fill="auto"/>
          </w:tcPr>
          <w:p w14:paraId="26A96AC4" w14:textId="77777777" w:rsidR="0058035D" w:rsidRPr="00C726B7" w:rsidRDefault="0058035D" w:rsidP="00281F32">
            <w:pPr>
              <w:widowControl w:val="0"/>
              <w:spacing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____________</w:t>
            </w:r>
          </w:p>
        </w:tc>
      </w:tr>
      <w:tr w:rsidR="0058035D" w:rsidRPr="00C726B7" w14:paraId="21B8212D" w14:textId="77777777" w:rsidTr="00F12350">
        <w:trPr>
          <w:trHeight w:hRule="exact" w:val="595"/>
        </w:trPr>
        <w:tc>
          <w:tcPr>
            <w:tcW w:w="284" w:type="dxa"/>
            <w:shd w:val="clear" w:color="auto" w:fill="auto"/>
          </w:tcPr>
          <w:p w14:paraId="3E67119B" w14:textId="1235DF8E" w:rsidR="0058035D" w:rsidRPr="00C726B7" w:rsidRDefault="00E2688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ru-RU"/>
              </w:rPr>
              <w:t>5</w:t>
            </w:r>
            <w:r w:rsidR="0058035D" w:rsidRPr="00C726B7">
              <w:rPr>
                <w:rFonts w:ascii="Verdana" w:eastAsia="Verdana" w:hAnsi="Verdana" w:cs="Verdana"/>
                <w:sz w:val="16"/>
                <w:szCs w:val="16"/>
                <w:lang w:val="ru-RU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14:paraId="131B33D0" w14:textId="77777777" w:rsidR="0058035D" w:rsidRPr="0058035D" w:rsidRDefault="0058035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hAnsi="Verdana"/>
                <w:sz w:val="16"/>
                <w:szCs w:val="16"/>
                <w:lang w:val="ru-RU"/>
              </w:rPr>
              <w:t>О</w:t>
            </w:r>
            <w:r w:rsidRPr="0058035D">
              <w:rPr>
                <w:rFonts w:ascii="Verdana" w:hAnsi="Verdana"/>
                <w:sz w:val="16"/>
                <w:szCs w:val="16"/>
                <w:lang w:val="ru-RU"/>
              </w:rPr>
              <w:t>сновной документ, удостоверяющий личность (наименование, серия, номер, дата выдачи, выдавший орган)</w:t>
            </w:r>
          </w:p>
        </w:tc>
        <w:tc>
          <w:tcPr>
            <w:tcW w:w="6662" w:type="dxa"/>
            <w:shd w:val="clear" w:color="auto" w:fill="auto"/>
          </w:tcPr>
          <w:p w14:paraId="159F7780" w14:textId="77777777" w:rsidR="0058035D" w:rsidRPr="00C726B7" w:rsidRDefault="0058035D" w:rsidP="00281F32">
            <w:pPr>
              <w:widowControl w:val="0"/>
              <w:spacing w:line="240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____________</w:t>
            </w:r>
          </w:p>
        </w:tc>
      </w:tr>
      <w:tr w:rsidR="0058035D" w:rsidRPr="00C726B7" w14:paraId="3ABBA977" w14:textId="77777777" w:rsidTr="00F12350">
        <w:trPr>
          <w:trHeight w:hRule="atLeast" w:val="245"/>
        </w:trPr>
        <w:tc>
          <w:tcPr>
            <w:tcW w:w="284" w:type="dxa"/>
            <w:shd w:val="clear" w:color="auto" w:fill="auto"/>
          </w:tcPr>
          <w:p w14:paraId="2FDD6D40" w14:textId="73BE074F" w:rsidR="0058035D" w:rsidRPr="00C726B7" w:rsidRDefault="00E2688D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ru-RU"/>
              </w:rPr>
              <w:t>6</w:t>
            </w:r>
            <w:r w:rsidR="0058035D" w:rsidRPr="00C726B7">
              <w:rPr>
                <w:rFonts w:ascii="Verdana" w:eastAsia="Verdana" w:hAnsi="Verdana" w:cs="Verdana"/>
                <w:sz w:val="16"/>
                <w:szCs w:val="16"/>
                <w:lang w:val="ru-RU"/>
              </w:rPr>
              <w:t>.</w:t>
            </w:r>
          </w:p>
        </w:tc>
        <w:tc>
          <w:tcPr>
            <w:tcW w:w="4111" w:type="dxa"/>
            <w:shd w:val="clear" w:color="auto" w:fill="auto"/>
          </w:tcPr>
          <w:p w14:paraId="5CB5090A" w14:textId="4D48B757" w:rsidR="0058035D" w:rsidRPr="00C726B7" w:rsidRDefault="00DF6983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hAnsi="Verdana"/>
                <w:sz w:val="16"/>
                <w:szCs w:val="16"/>
                <w:lang w:val="ru-RU"/>
              </w:rPr>
              <w:t>З</w:t>
            </w:r>
            <w:proofErr w:type="spellStart"/>
            <w:r w:rsidR="0058035D" w:rsidRPr="00CA4E00">
              <w:rPr>
                <w:rFonts w:ascii="Verdana" w:hAnsi="Verdana"/>
                <w:sz w:val="16"/>
                <w:szCs w:val="16"/>
              </w:rPr>
              <w:t>арегистрированн</w:t>
            </w:r>
            <w:r w:rsidR="0058035D">
              <w:rPr>
                <w:rFonts w:ascii="Verdana" w:hAnsi="Verdana"/>
                <w:sz w:val="16"/>
                <w:szCs w:val="16"/>
                <w:lang w:val="ru-RU"/>
              </w:rPr>
              <w:t>ый</w:t>
            </w:r>
            <w:proofErr w:type="spellEnd"/>
            <w:r w:rsidR="0058035D" w:rsidRPr="00CA4E00">
              <w:rPr>
                <w:rFonts w:ascii="Verdana" w:hAnsi="Verdana"/>
                <w:sz w:val="16"/>
                <w:szCs w:val="16"/>
              </w:rPr>
              <w:t>(</w:t>
            </w:r>
            <w:r w:rsidR="0058035D">
              <w:rPr>
                <w:rFonts w:ascii="Verdana" w:hAnsi="Verdana"/>
                <w:sz w:val="16"/>
                <w:szCs w:val="16"/>
                <w:lang w:val="ru-RU"/>
              </w:rPr>
              <w:t>-</w:t>
            </w:r>
            <w:proofErr w:type="spellStart"/>
            <w:r w:rsidR="0058035D">
              <w:rPr>
                <w:rFonts w:ascii="Verdana" w:hAnsi="Verdana"/>
                <w:sz w:val="16"/>
                <w:szCs w:val="16"/>
                <w:lang w:val="ru-RU"/>
              </w:rPr>
              <w:t>ая</w:t>
            </w:r>
            <w:proofErr w:type="spellEnd"/>
            <w:r w:rsidR="0058035D" w:rsidRPr="00CA4E00">
              <w:rPr>
                <w:rFonts w:ascii="Verdana" w:hAnsi="Verdana"/>
                <w:sz w:val="16"/>
                <w:szCs w:val="16"/>
              </w:rPr>
              <w:t xml:space="preserve">) </w:t>
            </w:r>
            <w:proofErr w:type="spellStart"/>
            <w:r w:rsidR="0058035D" w:rsidRPr="00CA4E00">
              <w:rPr>
                <w:rFonts w:ascii="Verdana" w:hAnsi="Verdana"/>
                <w:sz w:val="16"/>
                <w:szCs w:val="16"/>
              </w:rPr>
              <w:t>по</w:t>
            </w:r>
            <w:proofErr w:type="spellEnd"/>
            <w:r w:rsidR="0058035D" w:rsidRPr="00CA4E00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="0058035D" w:rsidRPr="00CA4E00">
              <w:rPr>
                <w:rFonts w:ascii="Verdana" w:hAnsi="Verdana"/>
                <w:sz w:val="16"/>
                <w:szCs w:val="16"/>
              </w:rPr>
              <w:t>адресу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14:paraId="2828A7D7" w14:textId="77777777" w:rsidR="0058035D" w:rsidRPr="00C726B7" w:rsidRDefault="0058035D" w:rsidP="00281F32">
            <w:pPr>
              <w:widowControl w:val="0"/>
              <w:spacing w:line="240" w:lineRule="auto"/>
              <w:rPr>
                <w:rFonts w:ascii="Verdana" w:hAnsi="Verdana"/>
                <w:spacing w:val="-1"/>
                <w:w w:val="105"/>
                <w:sz w:val="16"/>
                <w:szCs w:val="16"/>
              </w:rPr>
            </w:pPr>
            <w:r>
              <w:rPr>
                <w:rFonts w:ascii="Verdana" w:hAnsi="Verdana"/>
                <w:spacing w:val="-1"/>
                <w:w w:val="105"/>
                <w:sz w:val="16"/>
                <w:szCs w:val="16"/>
              </w:rPr>
              <w:t xml:space="preserve">____________</w:t>
            </w:r>
          </w:p>
        </w:tc>
      </w:tr>
      <w:tr w:rsidR="00DF6983" w:rsidRPr="00C726B7" w14:paraId="06BFD3E9" w14:textId="77777777" w:rsidTr="00F12350">
        <w:trPr>
          <w:trHeight w:hRule="exact" w:val="284"/>
        </w:trPr>
        <w:tc>
          <w:tcPr>
            <w:tcW w:w="284" w:type="dxa"/>
            <w:shd w:val="clear" w:color="auto" w:fill="auto"/>
          </w:tcPr>
          <w:p w14:paraId="45585DA4" w14:textId="675A8F3B" w:rsidR="00DF6983" w:rsidRDefault="00DF6983" w:rsidP="00281F32">
            <w:pPr>
              <w:pStyle w:val="TableParagraph"/>
              <w:spacing w:line="195" w:lineRule="exact"/>
              <w:ind w:left="30"/>
              <w:rPr>
                <w:rFonts w:ascii="Verdana" w:eastAsia="Verdana" w:hAnsi="Verdana" w:cs="Verdana"/>
                <w:sz w:val="16"/>
                <w:szCs w:val="16"/>
                <w:lang w:val="ru-RU"/>
              </w:rPr>
            </w:pPr>
            <w:r>
              <w:rPr>
                <w:rFonts w:ascii="Verdana" w:eastAsia="Verdana" w:hAnsi="Verdana" w:cs="Verdana"/>
                <w:sz w:val="16"/>
                <w:szCs w:val="16"/>
                <w:lang w:val="ru-RU"/>
              </w:rPr>
              <w:t>7.</w:t>
            </w:r>
          </w:p>
        </w:tc>
        <w:tc>
          <w:tcPr>
            <w:tcW w:w="4111" w:type="dxa"/>
            <w:shd w:val="clear" w:color="auto" w:fill="auto"/>
          </w:tcPr>
          <w:p w14:paraId="6A0D2495" w14:textId="115EFFA5" w:rsidR="00DF6983" w:rsidRPr="00DF6983" w:rsidRDefault="00DF6983" w:rsidP="00281F32">
            <w:pPr>
              <w:pStyle w:val="TableParagraph"/>
              <w:spacing w:line="195" w:lineRule="exact"/>
              <w:ind w:left="30"/>
              <w:rPr>
                <w:rFonts w:ascii="Verdana" w:hAnsi="Verdana"/>
                <w:sz w:val="16"/>
                <w:szCs w:val="16"/>
                <w:lang w:val="ru-RU"/>
              </w:rPr>
            </w:pPr>
            <w:r>
              <w:rPr>
                <w:rFonts w:ascii="Verdana" w:hAnsi="Verdana"/>
                <w:sz w:val="16"/>
                <w:szCs w:val="16"/>
                <w:lang w:val="ru-RU"/>
              </w:rPr>
              <w:t>Доверенность</w:t>
            </w:r>
          </w:p>
        </w:tc>
        <w:tc>
          <w:tcPr>
            <w:tcW w:w="6662" w:type="dxa"/>
            <w:shd w:val="clear" w:color="auto" w:fill="auto"/>
          </w:tcPr>
          <w:p w14:paraId="15415753" w14:textId="77777777" w:rsidR="00DF6983" w:rsidRPr="00C726B7" w:rsidRDefault="00DF6983" w:rsidP="00281F32">
            <w:pPr>
              <w:widowControl w:val="0"/>
              <w:spacing w:line="240" w:lineRule="auto"/>
              <w:rPr>
                <w:rFonts w:ascii="Verdana" w:hAnsi="Verdana"/>
                <w:spacing w:val="-1"/>
                <w:w w:val="105"/>
                <w:sz w:val="16"/>
                <w:szCs w:val="16"/>
              </w:rPr>
            </w:pPr>
          </w:p>
        </w:tc>
      </w:tr>
    </w:tbl>
    <w:p w14:paraId="50FA6E6C" w14:textId="6852511E" w:rsidR="00DF6983" w:rsidRDefault="00DF6983" w:rsidP="00DF6983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color w:val="FF0000"/>
          <w:sz w:val="16"/>
          <w:szCs w:val="16"/>
        </w:rPr>
        <w:t>(</w:t>
      </w:r>
      <w:r>
        <w:rPr>
          <w:rFonts w:ascii="Verdana" w:hAnsi="Verdana"/>
          <w:color w:val="FF0000"/>
          <w:sz w:val="16"/>
          <w:szCs w:val="16"/>
        </w:rPr>
        <w:t>Конец блока 1)</w:t>
      </w:r>
    </w:p>
    <w:p w14:paraId="15C353DA" w14:textId="662C6A64" w:rsidR="00912F99" w:rsidRPr="00CA4E00" w:rsidRDefault="000529AC" w:rsidP="00F12350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 xml:space="preserve">в соответствии со </w:t>
      </w:r>
      <w:hyperlink r:id="rId7" w:tooltip="Федеральный закон от 27.07.2006 N 152-ФЗ (ред. от 08.08.2024) &quot;О персональных данных&quot;{КонсультантПлюс}" w:history="1">
        <w:r w:rsidR="00912F99" w:rsidRPr="00CA4E00">
          <w:rPr>
            <w:rFonts w:ascii="Verdana" w:hAnsi="Verdana"/>
            <w:sz w:val="16"/>
            <w:szCs w:val="16"/>
          </w:rPr>
          <w:t>ст. 9</w:t>
        </w:r>
      </w:hyperlink>
      <w:r w:rsidRPr="00CA4E00">
        <w:rPr>
          <w:rFonts w:ascii="Verdana" w:hAnsi="Verdana"/>
          <w:sz w:val="16"/>
          <w:szCs w:val="16"/>
        </w:rPr>
        <w:t xml:space="preserve"> Федерального закона от 27.07.2006 N 152-ФЗ "О персональных данных" даю конкретное, предметное, информированное, сознательное и однозначное согласие на обработку своих персональных данных АО ЛК «Роделен», ИНН 7813379412, ОГРН 1077847404623 (далее </w:t>
      </w:r>
      <w:r w:rsidR="00867EBB" w:rsidRPr="00CA4E00">
        <w:rPr>
          <w:rFonts w:ascii="Verdana" w:hAnsi="Verdana"/>
          <w:sz w:val="16"/>
          <w:szCs w:val="16"/>
        </w:rPr>
        <w:t>―</w:t>
      </w:r>
      <w:r w:rsidRPr="00CA4E00">
        <w:rPr>
          <w:rFonts w:ascii="Verdana" w:hAnsi="Verdana"/>
          <w:sz w:val="16"/>
          <w:szCs w:val="16"/>
        </w:rPr>
        <w:t xml:space="preserve"> Оператор), находящемуся по адресу: 197022, г. Санкт-Петербург, ул. Профессора Попова, дом 23, литер «М», </w:t>
      </w:r>
    </w:p>
    <w:p w14:paraId="017494D0" w14:textId="77777777" w:rsidR="00912F99" w:rsidRPr="00CA4E00" w:rsidRDefault="000529AC" w:rsidP="00982E5A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 xml:space="preserve">с целью: определения возможности подписания актов приема-передачи, заключения со мной или организацией, в которой я являюсь руководителем и (или) участником/акционером/бенефициаром, или по обязательствам которой я намерен быть поручителем/залогодателем, договора лизинга (финансовой аренды), договора поручительства, договора залога, договора купли-продажи, агентского соглашения/договора и (или) любых иных договоров с Оператором, их заключения, изменения, исполнения и прекращения, проведения проверки кредитной истории, в том числе в случае неисполнения и/или ненадлежащего исполнения указанных договоров, для осуществления прямых контактов с Оператором с помощью любых средств связи (телефонной, смс-оповещения, почтового письма, телеграммы, голосового сообщения, сообщения по электронной почте и др.), а также для исполнения нормативно-правовых актов. </w:t>
      </w:r>
    </w:p>
    <w:p w14:paraId="1BE50AD7" w14:textId="091FB6F1" w:rsidR="00912F99" w:rsidRPr="00CA4E00" w:rsidRDefault="000529AC" w:rsidP="00982E5A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>Перечень моих персональных данных, на обработку которых я даю согласие: 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мобильного телефона, адрес электронной почты, место работы и должность, сведения о доходах, сведения о семейном положении, сведения о супруге, сведения об имущественном положении, сведения, содержащиеся в титульной и основной части кредитной истории</w:t>
      </w:r>
      <w:r w:rsidR="007A5C25" w:rsidRPr="00CA4E00">
        <w:rPr>
          <w:rFonts w:ascii="Verdana" w:hAnsi="Verdana"/>
          <w:sz w:val="16"/>
          <w:szCs w:val="16"/>
        </w:rPr>
        <w:t>.</w:t>
      </w:r>
    </w:p>
    <w:p w14:paraId="1A65209D" w14:textId="77777777" w:rsidR="00912F99" w:rsidRPr="00CA4E00" w:rsidRDefault="000529AC" w:rsidP="00982E5A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>Настоящим я подтверждаю о том, что указанный перечень моих персональных данных может быть изменен по моему требованию. В случае любых изменений персональных данных, указанных в настоящем согласии, обязуюсь письменно сообщить о таких изменениях Оператору в течение 7 (семи) рабочих дней.</w:t>
      </w:r>
    </w:p>
    <w:p w14:paraId="34A0ED65" w14:textId="77777777" w:rsidR="00912F99" w:rsidRPr="00CA4E00" w:rsidRDefault="000529AC" w:rsidP="00982E5A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>Обработка персональных данных осуществляется как с использованием средств автоматизации, в том числе в информационно-телекоммуникационных сетях, так и без использования таких средств.</w:t>
      </w:r>
    </w:p>
    <w:p w14:paraId="1CC004AD" w14:textId="77777777" w:rsidR="00912F99" w:rsidRPr="00CA4E00" w:rsidRDefault="000529AC" w:rsidP="00982E5A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>Разрешаю оператору производить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1459B6BF" w14:textId="5CC555DA" w:rsidR="007A5C25" w:rsidRDefault="000529AC" w:rsidP="00F12350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>Для достижения целей, указанных в настоящем соглашении, Оператор может поручить обработку персональных данных</w:t>
      </w:r>
      <w:r w:rsidR="00510122" w:rsidRPr="00CA4E00">
        <w:rPr>
          <w:rFonts w:ascii="Verdana" w:hAnsi="Verdana"/>
          <w:sz w:val="16"/>
          <w:szCs w:val="16"/>
        </w:rPr>
        <w:t>:</w:t>
      </w:r>
      <w:r w:rsidR="00671BD6">
        <w:rPr>
          <w:rFonts w:ascii="Verdana" w:hAnsi="Verdana"/>
          <w:sz w:val="16"/>
          <w:szCs w:val="16"/>
        </w:rPr>
        <w:t xml:space="preserve"> </w:t>
      </w:r>
      <w:r w:rsidR="00671BD6" w:rsidRPr="00671BD6">
        <w:rPr>
          <w:rFonts w:ascii="Verdana" w:hAnsi="Verdana"/>
          <w:sz w:val="16"/>
          <w:szCs w:val="16"/>
        </w:rPr>
        <w:t>ООО "АТБ" Банк</w:t>
      </w:r>
      <w:r w:rsidR="00671BD6">
        <w:rPr>
          <w:rFonts w:ascii="Verdana" w:hAnsi="Verdana"/>
          <w:sz w:val="16"/>
          <w:szCs w:val="16"/>
        </w:rPr>
        <w:t xml:space="preserve"> (ИНН </w:t>
      </w:r>
      <w:r w:rsidR="00671BD6" w:rsidRPr="00671BD6">
        <w:rPr>
          <w:rFonts w:ascii="Verdana" w:hAnsi="Verdana"/>
          <w:sz w:val="16"/>
          <w:szCs w:val="16"/>
        </w:rPr>
        <w:t>7727038017</w:t>
      </w:r>
      <w:r w:rsidR="00671BD6" w:rsidRPr="00671BD6">
        <w:rPr>
          <w:rFonts w:ascii="Verdana" w:hAnsi="Verdana"/>
          <w:sz w:val="16"/>
          <w:szCs w:val="16"/>
        </w:rPr>
        <w:t xml:space="preserve">, юр. адрес: </w:t>
      </w:r>
      <w:r w:rsidR="00671BD6" w:rsidRPr="00671BD6">
        <w:rPr>
          <w:rFonts w:ascii="Verdana" w:hAnsi="Verdana"/>
          <w:sz w:val="16"/>
          <w:szCs w:val="16"/>
        </w:rPr>
        <w:t>123007, город Москва, 1-я Магистральная ул., д. 13 стр. 2</w:t>
      </w:r>
      <w:r w:rsidR="00671BD6" w:rsidRPr="00671BD6">
        <w:rPr>
          <w:rFonts w:ascii="Verdana" w:hAnsi="Verdana"/>
          <w:sz w:val="16"/>
          <w:szCs w:val="16"/>
        </w:rPr>
        <w:t xml:space="preserve">), </w:t>
      </w:r>
      <w:r w:rsidR="00CA4E00" w:rsidRPr="00CA4E00">
        <w:rPr>
          <w:rFonts w:ascii="Verdana" w:hAnsi="Verdana"/>
          <w:sz w:val="16"/>
          <w:szCs w:val="16"/>
        </w:rPr>
        <w:t xml:space="preserve"> АКБ "ФОРА-БАНК" (АО) (ИНН 7704113772, юр. адрес: 119021, город Москва, Зубовский б-р, д.25), ПАО АКБ "Металлинвестбанк" (ИНН 7709138570, юр. адрес: 119180, город Москва, </w:t>
      </w:r>
      <w:proofErr w:type="spellStart"/>
      <w:r w:rsidR="00CA4E00" w:rsidRPr="00CA4E00">
        <w:rPr>
          <w:rFonts w:ascii="Verdana" w:hAnsi="Verdana"/>
          <w:sz w:val="16"/>
          <w:szCs w:val="16"/>
        </w:rPr>
        <w:t>ул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 Большая Полянка, д. 47 стр. 2), АО Банк "Объединенный капитал" (ИНН 7831001013, юр. адрес: 195220, город Санкт-Петербург, Гжатская ул., д. 21 к. 2 литер а), ТКБ БАНК ПАО (ИНН 7709129705, юр. адрес: 109147, город Москва, Воронцовская ул., д.27/35), Банк "Левобережный" (ПАО) (ИНН 5404154492, юр. адрес: 630102, Новосибирская область, город Новосибирск, ул. Кирова, д. 48), АО "</w:t>
      </w:r>
      <w:proofErr w:type="spellStart"/>
      <w:r w:rsidR="00CA4E00" w:rsidRPr="00CA4E00">
        <w:rPr>
          <w:rFonts w:ascii="Verdana" w:hAnsi="Verdana"/>
          <w:sz w:val="16"/>
          <w:szCs w:val="16"/>
        </w:rPr>
        <w:t>ТБанк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" (ИНН 7710140679, юр. адрес: 127287, город Москва, </w:t>
      </w:r>
      <w:proofErr w:type="spellStart"/>
      <w:r w:rsidR="00CA4E00" w:rsidRPr="00CA4E00">
        <w:rPr>
          <w:rFonts w:ascii="Verdana" w:hAnsi="Verdana"/>
          <w:sz w:val="16"/>
          <w:szCs w:val="16"/>
        </w:rPr>
        <w:t>ул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 Хуторская 2-Я, д. 38а стр. 26), ПАО ФИНСТАР БАНК (ИНН 2465037737, юр. адрес: 196084, город Санкт-Петербург, Черниговская ул., д. 8 литер а, </w:t>
      </w:r>
      <w:proofErr w:type="spellStart"/>
      <w:r w:rsidR="00CA4E00" w:rsidRPr="00CA4E00">
        <w:rPr>
          <w:rFonts w:ascii="Verdana" w:hAnsi="Verdana"/>
          <w:sz w:val="16"/>
          <w:szCs w:val="16"/>
        </w:rPr>
        <w:t>помещ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. 1-н), ПАО Сбербанк (ИНН 7707083893, юр. адрес: 117312, город Москва, ул. Вавилова, д.19), АО "КОШЕЛЕВ-БАНК" (ИНН 5260059340, юр. адрес: 443100, Самарская область, город Самара, ул. Маяковского, д. 14), АО "Свой Банк" (ИНН 6453031840, юр. адрес: 121096, город Москва, Василисы Кожиной </w:t>
      </w:r>
      <w:proofErr w:type="spellStart"/>
      <w:r w:rsidR="00CA4E00" w:rsidRPr="00CA4E00">
        <w:rPr>
          <w:rFonts w:ascii="Verdana" w:hAnsi="Verdana"/>
          <w:sz w:val="16"/>
          <w:szCs w:val="16"/>
        </w:rPr>
        <w:t>ул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, д. 1, офис 804.8), АО "Экспобанк" (ИНН 7708397772, юр. адрес: 115054, город Москва, Космодамианская </w:t>
      </w:r>
      <w:proofErr w:type="spellStart"/>
      <w:r w:rsidR="00CA4E00" w:rsidRPr="00CA4E00">
        <w:rPr>
          <w:rFonts w:ascii="Verdana" w:hAnsi="Verdana"/>
          <w:sz w:val="16"/>
          <w:szCs w:val="16"/>
        </w:rPr>
        <w:t>наб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, д. 52 стр. 7), Таврический Банк (АО) (ИНН 7831000108, юр. адрес: 191014, город Санкт-Петербург, ул. Радищева, д. 39 литер а), АО Банк "Венец" (ИНН 7303024532, юр. адрес: 432071, Ульяновская область, город Ульяновск, ул. Марата, д.19), ПАО "Совкомбанк" (ИНН 4401116480, юр. адрес: 156000, Костромская область, город Кострома, </w:t>
      </w:r>
      <w:proofErr w:type="spellStart"/>
      <w:r w:rsidR="00CA4E00" w:rsidRPr="00CA4E00">
        <w:rPr>
          <w:rFonts w:ascii="Verdana" w:hAnsi="Verdana"/>
          <w:sz w:val="16"/>
          <w:szCs w:val="16"/>
        </w:rPr>
        <w:t>пр-кт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 Текстильщиков, д. 46), АКБ "Держава" ПАО (ИНН 7729003482, юр. адрес: 119435, город Москва, Большой Саввинский пер., д. 2 стр.9), Азия-Инвест Банк (АО) (ИНН 7724187003, юр. адрес: 115035, город Москва, Садовническая </w:t>
      </w:r>
      <w:proofErr w:type="spellStart"/>
      <w:r w:rsidR="00CA4E00" w:rsidRPr="00CA4E00">
        <w:rPr>
          <w:rFonts w:ascii="Verdana" w:hAnsi="Verdana"/>
          <w:sz w:val="16"/>
          <w:szCs w:val="16"/>
        </w:rPr>
        <w:t>ул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, д. 73 стр. 1), АО "АЛЬФА-БАНК" (ИНН 7728168971, юр. адрес: 107078, город Москва, Каланчевская ул., д.27), ПАО Промсвязьбанк (ИНН 7744000912, юр. адрес: 109052, город Москва, Смирновская ул., д. 10 стр. 22), АО "Райффайзенбанк" (ИНН 7744000302, юр. адрес: 119002, город Москва, Смоленская-Сенная </w:t>
      </w:r>
      <w:proofErr w:type="spellStart"/>
      <w:r w:rsidR="00CA4E00" w:rsidRPr="00CA4E00">
        <w:rPr>
          <w:rFonts w:ascii="Verdana" w:hAnsi="Verdana"/>
          <w:sz w:val="16"/>
          <w:szCs w:val="16"/>
        </w:rPr>
        <w:t>пл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, д. 28), АО "Банк ДОМ.РФ" (ИНН 7725038124, юр. адрес: 125009, город Москва, ул. Воздвиженка, д. 10), ООО "АТБ" Банк (ИНН 7727038017, юр. адрес: 123007, город Москва, 1-я Магистральная ул., д. 13 стр. 2), АО АКБ "Алеф-Банк" (ИНН 7710050376, юр. адрес: 121467, город Москва, Молдавская </w:t>
      </w:r>
      <w:proofErr w:type="spellStart"/>
      <w:r w:rsidR="00CA4E00" w:rsidRPr="00CA4E00">
        <w:rPr>
          <w:rFonts w:ascii="Verdana" w:hAnsi="Verdana"/>
          <w:sz w:val="16"/>
          <w:szCs w:val="16"/>
        </w:rPr>
        <w:t>ул</w:t>
      </w:r>
      <w:proofErr w:type="spellEnd"/>
      <w:r w:rsidR="00CA4E00" w:rsidRPr="00CA4E00">
        <w:rPr>
          <w:rFonts w:ascii="Verdana" w:hAnsi="Verdana"/>
          <w:sz w:val="16"/>
          <w:szCs w:val="16"/>
        </w:rPr>
        <w:t>, д. 5), ООО "</w:t>
      </w:r>
      <w:proofErr w:type="spellStart"/>
      <w:r w:rsidR="00CA4E00" w:rsidRPr="00CA4E00">
        <w:rPr>
          <w:rFonts w:ascii="Verdana" w:hAnsi="Verdana"/>
          <w:sz w:val="16"/>
          <w:szCs w:val="16"/>
        </w:rPr>
        <w:t>Камкомбанк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" (ИНН 1650025163, юр. адрес: 423800, Республика Татарстан, город Набережные Челны, ул. Гидростроителей, д.21), </w:t>
      </w:r>
      <w:r w:rsidR="007A5C25" w:rsidRPr="00CA4E00">
        <w:rPr>
          <w:rFonts w:ascii="Verdana" w:hAnsi="Verdana"/>
          <w:sz w:val="16"/>
          <w:szCs w:val="16"/>
        </w:rPr>
        <w:t xml:space="preserve">ИП </w:t>
      </w:r>
      <w:proofErr w:type="spellStart"/>
      <w:r w:rsidR="007A5C25" w:rsidRPr="00CA4E00">
        <w:rPr>
          <w:rFonts w:ascii="Verdana" w:hAnsi="Verdana"/>
          <w:sz w:val="16"/>
          <w:szCs w:val="16"/>
        </w:rPr>
        <w:t>Кормушин</w:t>
      </w:r>
      <w:proofErr w:type="spellEnd"/>
      <w:r w:rsidR="007A5C25" w:rsidRPr="00CA4E00">
        <w:rPr>
          <w:rFonts w:ascii="Verdana" w:hAnsi="Verdana"/>
          <w:sz w:val="16"/>
          <w:szCs w:val="16"/>
        </w:rPr>
        <w:t xml:space="preserve"> О.В. (ИНН 301510293072</w:t>
      </w:r>
      <w:r w:rsidR="00CA4E00" w:rsidRPr="00CA4E00">
        <w:rPr>
          <w:rFonts w:ascii="Verdana" w:hAnsi="Verdana"/>
          <w:sz w:val="16"/>
          <w:szCs w:val="16"/>
        </w:rPr>
        <w:t>, адрес: Астраханская область, город Астрахань</w:t>
      </w:r>
      <w:r w:rsidR="007A5C25" w:rsidRPr="00CA4E00">
        <w:rPr>
          <w:rFonts w:ascii="Verdana" w:hAnsi="Verdana"/>
          <w:sz w:val="16"/>
          <w:szCs w:val="16"/>
        </w:rPr>
        <w:t>)</w:t>
      </w:r>
      <w:r w:rsidR="00867EBB" w:rsidRPr="00CA4E00">
        <w:rPr>
          <w:rFonts w:ascii="Verdana" w:hAnsi="Verdana"/>
          <w:sz w:val="16"/>
          <w:szCs w:val="16"/>
        </w:rPr>
        <w:t>, ООО «ИКС-ПРО» (ИНН 5024180471</w:t>
      </w:r>
      <w:r w:rsidR="00CA4E00" w:rsidRPr="00CA4E00">
        <w:rPr>
          <w:rFonts w:ascii="Verdana" w:hAnsi="Verdana"/>
          <w:sz w:val="16"/>
          <w:szCs w:val="16"/>
        </w:rPr>
        <w:t xml:space="preserve">, юр. адрес: 143405, Московская область, город Красногорск, Ильинское ш., д. 1а, </w:t>
      </w:r>
      <w:proofErr w:type="spellStart"/>
      <w:r w:rsidR="00CA4E00" w:rsidRPr="00CA4E00">
        <w:rPr>
          <w:rFonts w:ascii="Verdana" w:hAnsi="Verdana"/>
          <w:sz w:val="16"/>
          <w:szCs w:val="16"/>
        </w:rPr>
        <w:t>помещ</w:t>
      </w:r>
      <w:proofErr w:type="spellEnd"/>
      <w:r w:rsidR="00CA4E00" w:rsidRPr="00CA4E00">
        <w:rPr>
          <w:rFonts w:ascii="Verdana" w:hAnsi="Verdana"/>
          <w:sz w:val="16"/>
          <w:szCs w:val="16"/>
        </w:rPr>
        <w:t>. 5,3</w:t>
      </w:r>
      <w:r w:rsidR="00867EBB" w:rsidRPr="00CA4E00">
        <w:rPr>
          <w:rFonts w:ascii="Verdana" w:hAnsi="Verdana"/>
          <w:sz w:val="16"/>
          <w:szCs w:val="16"/>
        </w:rPr>
        <w:t>), АО «КОМИССАР ОНЛАЙН» (ИНН 9728097890</w:t>
      </w:r>
      <w:r w:rsidR="00CA4E00" w:rsidRPr="00CA4E00">
        <w:rPr>
          <w:rFonts w:ascii="Verdana" w:hAnsi="Verdana"/>
          <w:sz w:val="16"/>
          <w:szCs w:val="16"/>
        </w:rPr>
        <w:t>, юр. адрес: 117630, город Москва, </w:t>
      </w:r>
      <w:proofErr w:type="spellStart"/>
      <w:r w:rsidR="00CA4E00" w:rsidRPr="00CA4E00">
        <w:rPr>
          <w:rFonts w:ascii="Verdana" w:hAnsi="Verdana"/>
          <w:sz w:val="16"/>
          <w:szCs w:val="16"/>
        </w:rPr>
        <w:t>Старокалужское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 ш, д. 62, </w:t>
      </w:r>
      <w:proofErr w:type="spellStart"/>
      <w:r w:rsidR="00CA4E00" w:rsidRPr="00CA4E00">
        <w:rPr>
          <w:rFonts w:ascii="Verdana" w:hAnsi="Verdana"/>
          <w:sz w:val="16"/>
          <w:szCs w:val="16"/>
        </w:rPr>
        <w:t>помещ</w:t>
      </w:r>
      <w:proofErr w:type="spellEnd"/>
      <w:r w:rsidR="00CA4E00" w:rsidRPr="00CA4E00">
        <w:rPr>
          <w:rFonts w:ascii="Verdana" w:hAnsi="Verdana"/>
          <w:sz w:val="16"/>
          <w:szCs w:val="16"/>
        </w:rPr>
        <w:t>. 1/1</w:t>
      </w:r>
      <w:r w:rsidR="00867EBB" w:rsidRPr="00CA4E00">
        <w:rPr>
          <w:rFonts w:ascii="Verdana" w:hAnsi="Verdana"/>
          <w:sz w:val="16"/>
          <w:szCs w:val="16"/>
        </w:rPr>
        <w:t>), ООО «АВО ТЕЛЕМАТИКА» (ИНН 7713460067</w:t>
      </w:r>
      <w:r w:rsidR="00CA4E00" w:rsidRPr="00CA4E00">
        <w:rPr>
          <w:rFonts w:ascii="Verdana" w:hAnsi="Verdana"/>
          <w:sz w:val="16"/>
          <w:szCs w:val="16"/>
        </w:rPr>
        <w:t xml:space="preserve">, юр. адрес: 127247, город Москва, Дмитровское ш., д. 100 стр. 3, под 1 </w:t>
      </w:r>
      <w:proofErr w:type="spellStart"/>
      <w:r w:rsidR="00CA4E00" w:rsidRPr="00CA4E00">
        <w:rPr>
          <w:rFonts w:ascii="Verdana" w:hAnsi="Verdana"/>
          <w:sz w:val="16"/>
          <w:szCs w:val="16"/>
        </w:rPr>
        <w:t>эт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 3 </w:t>
      </w:r>
      <w:proofErr w:type="spellStart"/>
      <w:r w:rsidR="00CA4E00" w:rsidRPr="00CA4E00">
        <w:rPr>
          <w:rFonts w:ascii="Verdana" w:hAnsi="Verdana"/>
          <w:sz w:val="16"/>
          <w:szCs w:val="16"/>
        </w:rPr>
        <w:t>пом</w:t>
      </w:r>
      <w:proofErr w:type="spellEnd"/>
      <w:r w:rsidR="00CA4E00" w:rsidRPr="00CA4E00">
        <w:rPr>
          <w:rFonts w:ascii="Verdana" w:hAnsi="Verdana"/>
          <w:sz w:val="16"/>
          <w:szCs w:val="16"/>
        </w:rPr>
        <w:t xml:space="preserve"> I к 31</w:t>
      </w:r>
      <w:r w:rsidR="00867EBB" w:rsidRPr="00CA4E00">
        <w:rPr>
          <w:rFonts w:ascii="Verdana" w:hAnsi="Verdana"/>
          <w:sz w:val="16"/>
          <w:szCs w:val="16"/>
        </w:rPr>
        <w:t>)</w:t>
      </w:r>
      <w:r w:rsidR="00982E5A">
        <w:rPr>
          <w:rFonts w:ascii="Verdana" w:hAnsi="Verdana"/>
          <w:sz w:val="16"/>
          <w:szCs w:val="16"/>
        </w:rPr>
        <w:t xml:space="preserve">, </w:t>
      </w:r>
      <w:r w:rsidR="00982E5A" w:rsidRPr="00982E5A">
        <w:rPr>
          <w:rFonts w:ascii="Verdana" w:hAnsi="Verdana"/>
          <w:sz w:val="16"/>
          <w:szCs w:val="16"/>
        </w:rPr>
        <w:t>ООО "1С-Битрикс"</w:t>
      </w:r>
      <w:r w:rsidR="00982E5A">
        <w:rPr>
          <w:rFonts w:ascii="Verdana" w:hAnsi="Verdana"/>
          <w:sz w:val="16"/>
          <w:szCs w:val="16"/>
        </w:rPr>
        <w:t xml:space="preserve"> (ИНН </w:t>
      </w:r>
      <w:r w:rsidR="00982E5A" w:rsidRPr="00982E5A">
        <w:rPr>
          <w:rFonts w:ascii="Verdana" w:hAnsi="Verdana"/>
          <w:sz w:val="16"/>
          <w:szCs w:val="16"/>
        </w:rPr>
        <w:t>7717586110, юр. адрес: 109544, город Москва, б-р Энтузиастов, д. 2 этаж 13, помещения 8-19)</w:t>
      </w:r>
      <w:r w:rsidR="00982E5A">
        <w:rPr>
          <w:rFonts w:ascii="Verdana" w:hAnsi="Verdana"/>
          <w:sz w:val="16"/>
          <w:szCs w:val="16"/>
        </w:rPr>
        <w:t xml:space="preserve">, </w:t>
      </w:r>
      <w:r w:rsidR="00982E5A" w:rsidRPr="00982E5A">
        <w:rPr>
          <w:rFonts w:ascii="Verdana" w:hAnsi="Verdana"/>
          <w:sz w:val="16"/>
          <w:szCs w:val="16"/>
        </w:rPr>
        <w:t>ООО "Чек-Ап Онлайн"</w:t>
      </w:r>
      <w:r w:rsidR="00982E5A">
        <w:rPr>
          <w:rFonts w:ascii="Verdana" w:hAnsi="Verdana"/>
          <w:sz w:val="16"/>
          <w:szCs w:val="16"/>
        </w:rPr>
        <w:t xml:space="preserve"> (ИНН </w:t>
      </w:r>
      <w:r w:rsidR="00982E5A" w:rsidRPr="00982E5A">
        <w:rPr>
          <w:rFonts w:ascii="Verdana" w:hAnsi="Verdana"/>
          <w:sz w:val="16"/>
          <w:szCs w:val="16"/>
        </w:rPr>
        <w:t>9715383750, юр. адрес: 603157, Нижегородская область, г Нижний Новгород, </w:t>
      </w:r>
      <w:proofErr w:type="spellStart"/>
      <w:r w:rsidR="00982E5A" w:rsidRPr="00982E5A">
        <w:rPr>
          <w:rFonts w:ascii="Verdana" w:hAnsi="Verdana"/>
          <w:sz w:val="16"/>
          <w:szCs w:val="16"/>
        </w:rPr>
        <w:t>ул</w:t>
      </w:r>
      <w:proofErr w:type="spellEnd"/>
      <w:r w:rsidR="00982E5A" w:rsidRPr="00982E5A">
        <w:rPr>
          <w:rFonts w:ascii="Verdana" w:hAnsi="Verdana"/>
          <w:sz w:val="16"/>
          <w:szCs w:val="16"/>
        </w:rPr>
        <w:t xml:space="preserve"> Коминтерна, д. 39б)</w:t>
      </w:r>
      <w:r w:rsidR="00982E5A">
        <w:rPr>
          <w:rFonts w:ascii="Verdana" w:hAnsi="Verdana"/>
          <w:sz w:val="16"/>
          <w:szCs w:val="16"/>
        </w:rPr>
        <w:t xml:space="preserve">, </w:t>
      </w:r>
      <w:r w:rsidR="00982E5A" w:rsidRPr="00982E5A">
        <w:rPr>
          <w:rFonts w:ascii="Verdana" w:hAnsi="Verdana"/>
          <w:sz w:val="16"/>
          <w:szCs w:val="16"/>
        </w:rPr>
        <w:t>АО "ПФ "СКБ Контур" (ИНН 6663003127, юр. адрес: 620144, Свердловская область, город Екатеринбург, ул. Народной воли, стр. 19а)</w:t>
      </w:r>
      <w:r w:rsidR="00982E5A">
        <w:rPr>
          <w:rFonts w:ascii="Verdana" w:hAnsi="Verdana"/>
          <w:sz w:val="16"/>
          <w:szCs w:val="16"/>
        </w:rPr>
        <w:t xml:space="preserve">, </w:t>
      </w:r>
      <w:r w:rsidR="00982E5A" w:rsidRPr="00982E5A">
        <w:rPr>
          <w:rFonts w:ascii="Verdana" w:hAnsi="Verdana"/>
          <w:sz w:val="16"/>
          <w:szCs w:val="16"/>
        </w:rPr>
        <w:t xml:space="preserve">ООО "Хомнет Консалтинг" (ИНН 7724567020, юр. адрес: 111555, город Москва, ул. Сталеваров, д. 18 к. 1, </w:t>
      </w:r>
      <w:proofErr w:type="spellStart"/>
      <w:r w:rsidR="00982E5A" w:rsidRPr="00982E5A">
        <w:rPr>
          <w:rFonts w:ascii="Verdana" w:hAnsi="Verdana"/>
          <w:sz w:val="16"/>
          <w:szCs w:val="16"/>
        </w:rPr>
        <w:t>эт</w:t>
      </w:r>
      <w:proofErr w:type="spellEnd"/>
      <w:r w:rsidR="00982E5A" w:rsidRPr="00982E5A">
        <w:rPr>
          <w:rFonts w:ascii="Verdana" w:hAnsi="Verdana"/>
          <w:sz w:val="16"/>
          <w:szCs w:val="16"/>
        </w:rPr>
        <w:t xml:space="preserve"> 1 </w:t>
      </w:r>
      <w:proofErr w:type="spellStart"/>
      <w:r w:rsidR="00982E5A" w:rsidRPr="00982E5A">
        <w:rPr>
          <w:rFonts w:ascii="Verdana" w:hAnsi="Verdana"/>
          <w:sz w:val="16"/>
          <w:szCs w:val="16"/>
        </w:rPr>
        <w:t>пом</w:t>
      </w:r>
      <w:proofErr w:type="spellEnd"/>
      <w:r w:rsidR="00982E5A" w:rsidRPr="00982E5A">
        <w:rPr>
          <w:rFonts w:ascii="Verdana" w:hAnsi="Verdana"/>
          <w:sz w:val="16"/>
          <w:szCs w:val="16"/>
        </w:rPr>
        <w:t xml:space="preserve"> II ком 1б)</w:t>
      </w:r>
      <w:r w:rsidR="00F12350">
        <w:rPr>
          <w:rFonts w:ascii="Verdana" w:hAnsi="Verdana"/>
          <w:sz w:val="16"/>
          <w:szCs w:val="16"/>
        </w:rPr>
        <w:t xml:space="preserve">, </w:t>
      </w:r>
      <w:r w:rsidR="00F12350" w:rsidRPr="00F12350">
        <w:rPr>
          <w:rFonts w:ascii="Verdana" w:hAnsi="Verdana"/>
          <w:sz w:val="16"/>
          <w:szCs w:val="16"/>
        </w:rPr>
        <w:t xml:space="preserve">АО "АЛЬФАСТРАХОВАНИЕ" (ИНН 7713056834, юр. адрес: 115280, г. Москва, </w:t>
      </w:r>
      <w:proofErr w:type="spellStart"/>
      <w:r w:rsidR="00F12350" w:rsidRPr="00F12350">
        <w:rPr>
          <w:rFonts w:ascii="Verdana" w:hAnsi="Verdana"/>
          <w:sz w:val="16"/>
          <w:szCs w:val="16"/>
        </w:rPr>
        <w:t>пр-кт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 Лихачёва, д. 15, </w:t>
      </w:r>
      <w:proofErr w:type="spellStart"/>
      <w:r w:rsidR="00F12350" w:rsidRPr="00F12350">
        <w:rPr>
          <w:rFonts w:ascii="Verdana" w:hAnsi="Verdana"/>
          <w:sz w:val="16"/>
          <w:szCs w:val="16"/>
        </w:rPr>
        <w:t>помещ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. 2/15 ), СПАО "Ингосстрах" (ИНН 7705042179, юр. адрес: 115035, </w:t>
      </w:r>
      <w:proofErr w:type="spellStart"/>
      <w:r w:rsidR="00F12350" w:rsidRPr="00F12350">
        <w:rPr>
          <w:rFonts w:ascii="Verdana" w:hAnsi="Verdana"/>
          <w:sz w:val="16"/>
          <w:szCs w:val="16"/>
        </w:rPr>
        <w:t>г.Москва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, Пятницкая ул., д.12 стр.2 ), АО "СОГАЗ" (ИНН 7736035485, юр. адрес: 107078, </w:t>
      </w:r>
      <w:proofErr w:type="spellStart"/>
      <w:r w:rsidR="00F12350" w:rsidRPr="00F12350">
        <w:rPr>
          <w:rFonts w:ascii="Verdana" w:hAnsi="Verdana"/>
          <w:sz w:val="16"/>
          <w:szCs w:val="16"/>
        </w:rPr>
        <w:t>г.Москва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, </w:t>
      </w:r>
      <w:proofErr w:type="spellStart"/>
      <w:r w:rsidR="00F12350" w:rsidRPr="00F12350">
        <w:rPr>
          <w:rFonts w:ascii="Verdana" w:hAnsi="Verdana"/>
          <w:sz w:val="16"/>
          <w:szCs w:val="16"/>
        </w:rPr>
        <w:t>пр-кт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 Академика Сахарова, д. 10 ), ПАО "ГРУППА РЕНЕССАНС СТРАХОВАНИЕ" (ИНН 7725497022, юр. адрес: 121614, Г. МОСКВА, ВН.ТЕР.Г. МУНИЦИПАЛЬНЫЙ ОКРУГ КРЫЛАТСКОЕ, УЛ. КРЫЛАТСКАЯ, Д. 17, К. 1), САО "РЕСО-ГАРАНТИЯ" (ИНН 7710045520, юр. адрес: 117105, г. Москва, Нагорный </w:t>
      </w:r>
      <w:r w:rsidR="00F12350" w:rsidRPr="00F12350">
        <w:rPr>
          <w:rFonts w:ascii="Verdana" w:hAnsi="Verdana"/>
          <w:sz w:val="16"/>
          <w:szCs w:val="16"/>
        </w:rPr>
        <w:lastRenderedPageBreak/>
        <w:t xml:space="preserve">проезд, дом 6, строение 9, этаж 3,комната 1), ООО "Абсолют страхование" (ИНН 7728178835, юр. адрес: 115280, </w:t>
      </w:r>
      <w:proofErr w:type="spellStart"/>
      <w:r w:rsidR="00F12350" w:rsidRPr="00F12350">
        <w:rPr>
          <w:rFonts w:ascii="Verdana" w:hAnsi="Verdana"/>
          <w:sz w:val="16"/>
          <w:szCs w:val="16"/>
        </w:rPr>
        <w:t>г.Москва</w:t>
      </w:r>
      <w:proofErr w:type="spellEnd"/>
      <w:r w:rsidR="00F12350" w:rsidRPr="00F12350">
        <w:rPr>
          <w:rFonts w:ascii="Verdana" w:hAnsi="Verdana"/>
          <w:sz w:val="16"/>
          <w:szCs w:val="16"/>
        </w:rPr>
        <w:t>, ул. Ленинская Слобода, д. 26 ), АО «</w:t>
      </w:r>
      <w:proofErr w:type="spellStart"/>
      <w:r w:rsidR="00F12350" w:rsidRPr="00F12350">
        <w:rPr>
          <w:rFonts w:ascii="Verdana" w:hAnsi="Verdana"/>
          <w:sz w:val="16"/>
          <w:szCs w:val="16"/>
        </w:rPr>
        <w:t>Зетта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 Страхование» (ИНН 7702073683, юр. адрес: 115184, г. Москва, наб. Озерковская, д. 30), ПАО СК "РОСГОССТРАХ" (ИНН 7707067683, юр. адрес: 140002, Московская область, г. Люберцы, улица Парковая, дом 3), "СОВКОМБАНК СТРАХОВАНИЕ" (АО) (ИНН 7812016906, юр. адрес: 125284, г. Москва, </w:t>
      </w:r>
      <w:proofErr w:type="spellStart"/>
      <w:r w:rsidR="00F12350" w:rsidRPr="00F12350">
        <w:rPr>
          <w:rFonts w:ascii="Verdana" w:hAnsi="Verdana"/>
          <w:sz w:val="16"/>
          <w:szCs w:val="16"/>
        </w:rPr>
        <w:t>вн.тер.г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. муниципальный округ Беговой, </w:t>
      </w:r>
      <w:proofErr w:type="spellStart"/>
      <w:r w:rsidR="00F12350" w:rsidRPr="00F12350">
        <w:rPr>
          <w:rFonts w:ascii="Verdana" w:hAnsi="Verdana"/>
          <w:sz w:val="16"/>
          <w:szCs w:val="16"/>
        </w:rPr>
        <w:t>пр-кт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 Ленинградский, д. 35 стр. 1.), АО "ГСК "ЮГОРИЯ" (ИНН 8601023568, юр. адрес: 628011, Ханты-Мансийский - Югра автономный округ, </w:t>
      </w:r>
      <w:proofErr w:type="spellStart"/>
      <w:r w:rsidR="00F12350" w:rsidRPr="00F12350">
        <w:rPr>
          <w:rFonts w:ascii="Verdana" w:hAnsi="Verdana"/>
          <w:sz w:val="16"/>
          <w:szCs w:val="16"/>
        </w:rPr>
        <w:t>г.Ханты-Мансийск</w:t>
      </w:r>
      <w:proofErr w:type="spellEnd"/>
      <w:r w:rsidR="00F12350" w:rsidRPr="00F12350">
        <w:rPr>
          <w:rFonts w:ascii="Verdana" w:hAnsi="Verdana"/>
          <w:sz w:val="16"/>
          <w:szCs w:val="16"/>
        </w:rPr>
        <w:t>, Комсомольская ул., д.61 ), АО СК "РСХБ-СТРАХОВАНИЕ" (ИНН 3328409738, юр. адрес: 119034, г. Москва, Гагаринский пер., д.3 ), ООО "СК "СОГЛАСИЕ" (ИНН 7706196090, юр. адрес: 129110, г. Москва, ул. Гиляровского, д.42), ООО СК "Сбербанк Страхование"  (ИНН 7706810747, юр. адрес: 121170, </w:t>
      </w:r>
      <w:proofErr w:type="spellStart"/>
      <w:r w:rsidR="00F12350" w:rsidRPr="00F12350">
        <w:rPr>
          <w:rFonts w:ascii="Verdana" w:hAnsi="Verdana"/>
          <w:sz w:val="16"/>
          <w:szCs w:val="16"/>
        </w:rPr>
        <w:t>г.Москва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, Поклонная </w:t>
      </w:r>
      <w:proofErr w:type="spellStart"/>
      <w:r w:rsidR="00F12350" w:rsidRPr="00F12350">
        <w:rPr>
          <w:rFonts w:ascii="Verdana" w:hAnsi="Verdana"/>
          <w:sz w:val="16"/>
          <w:szCs w:val="16"/>
        </w:rPr>
        <w:t>ул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, д. 3 к. 1, </w:t>
      </w:r>
      <w:proofErr w:type="spellStart"/>
      <w:r w:rsidR="00F12350" w:rsidRPr="00F12350">
        <w:rPr>
          <w:rFonts w:ascii="Verdana" w:hAnsi="Verdana"/>
          <w:sz w:val="16"/>
          <w:szCs w:val="16"/>
        </w:rPr>
        <w:t>эт,пом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 1,3 ), ПАО "САК "Энергогарант"  (ИНН 7705041231, юр. адрес: 115035,г. Москва, Садовническая набережная, дом 23), АО "СК "АСТРО-ВОЛГА"  (ИНН 6315232133, юр. адрес: 443001,  г. Самара, ул. </w:t>
      </w:r>
      <w:proofErr w:type="spellStart"/>
      <w:r w:rsidR="00F12350" w:rsidRPr="00F12350">
        <w:rPr>
          <w:rFonts w:ascii="Verdana" w:hAnsi="Verdana"/>
          <w:sz w:val="16"/>
          <w:szCs w:val="16"/>
        </w:rPr>
        <w:t>Арцыбушевская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, д. 167), АО "СК ГАЙДЕ" (ИНН 7809016423, юр. адрес: 117638, г. Москва, </w:t>
      </w:r>
      <w:proofErr w:type="spellStart"/>
      <w:r w:rsidR="00F12350" w:rsidRPr="00F12350">
        <w:rPr>
          <w:rFonts w:ascii="Verdana" w:hAnsi="Verdana"/>
          <w:sz w:val="16"/>
          <w:szCs w:val="16"/>
        </w:rPr>
        <w:t>вн.тер.г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. Муниципальный Округ Зюзино, </w:t>
      </w:r>
      <w:proofErr w:type="spellStart"/>
      <w:r w:rsidR="00F12350" w:rsidRPr="00F12350">
        <w:rPr>
          <w:rFonts w:ascii="Verdana" w:hAnsi="Verdana"/>
          <w:sz w:val="16"/>
          <w:szCs w:val="16"/>
        </w:rPr>
        <w:t>ул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 Одесская, д. 2, </w:t>
      </w:r>
      <w:proofErr w:type="spellStart"/>
      <w:r w:rsidR="00F12350" w:rsidRPr="00F12350">
        <w:rPr>
          <w:rFonts w:ascii="Verdana" w:hAnsi="Verdana"/>
          <w:sz w:val="16"/>
          <w:szCs w:val="16"/>
        </w:rPr>
        <w:t>помещ</w:t>
      </w:r>
      <w:proofErr w:type="spellEnd"/>
      <w:r w:rsidR="00F12350" w:rsidRPr="00F12350">
        <w:rPr>
          <w:rFonts w:ascii="Verdana" w:hAnsi="Verdana"/>
          <w:sz w:val="16"/>
          <w:szCs w:val="16"/>
        </w:rPr>
        <w:t xml:space="preserve">. 8/16), ООО «ПСБ Страхование» (ИНН 7728306068, юр. адрес: 115035, г. Москва, ул. Садовническая, д. 71, стр. 3), ООО РСО "ЕВРОИНС" (ИНН 7714312079, юр. адрес: 214000, Смоленская Область, г. Смоленск, ул. Глинки, д.7, этаж2 пом9), ООО СТРАХОВАЯ КОМПАНИЯ "ГЕЛИОС" (ИНН 7705513090, юр. адрес: 350015, Краснодарский край, г. Краснодар, ул. </w:t>
      </w:r>
      <w:proofErr w:type="spellStart"/>
      <w:r w:rsidR="00F12350" w:rsidRPr="00F12350">
        <w:rPr>
          <w:rFonts w:ascii="Verdana" w:hAnsi="Verdana"/>
          <w:sz w:val="16"/>
          <w:szCs w:val="16"/>
        </w:rPr>
        <w:t>Новокузнечная</w:t>
      </w:r>
      <w:proofErr w:type="spellEnd"/>
      <w:r w:rsidR="00F12350" w:rsidRPr="00F12350">
        <w:rPr>
          <w:rFonts w:ascii="Verdana" w:hAnsi="Verdana"/>
          <w:sz w:val="16"/>
          <w:szCs w:val="16"/>
        </w:rPr>
        <w:t>, д. 40, офис 68)</w:t>
      </w:r>
      <w:r w:rsidR="00F12350">
        <w:rPr>
          <w:rFonts w:ascii="Verdana" w:hAnsi="Verdana"/>
          <w:sz w:val="16"/>
          <w:szCs w:val="16"/>
        </w:rPr>
        <w:t>.</w:t>
      </w:r>
    </w:p>
    <w:p w14:paraId="14060B6A" w14:textId="77777777" w:rsidR="00982E5A" w:rsidRDefault="000529AC" w:rsidP="00982E5A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 xml:space="preserve">Данное согласие на обработку персональных данных действует в течение </w:t>
      </w:r>
      <w:r w:rsidR="006E6FBD" w:rsidRPr="006E6FBD">
        <w:rPr>
          <w:rFonts w:ascii="Verdana" w:hAnsi="Verdana"/>
          <w:sz w:val="16"/>
          <w:szCs w:val="16"/>
        </w:rPr>
        <w:t>20</w:t>
      </w:r>
      <w:r w:rsidRPr="006E6FBD">
        <w:rPr>
          <w:rFonts w:ascii="Verdana" w:hAnsi="Verdana"/>
          <w:sz w:val="16"/>
          <w:szCs w:val="16"/>
        </w:rPr>
        <w:t xml:space="preserve"> лет</w:t>
      </w:r>
      <w:r w:rsidR="00484A9F" w:rsidRPr="00CA4E00">
        <w:rPr>
          <w:rFonts w:ascii="Verdana" w:hAnsi="Verdana"/>
          <w:sz w:val="16"/>
          <w:szCs w:val="16"/>
        </w:rPr>
        <w:t xml:space="preserve"> </w:t>
      </w:r>
      <w:r w:rsidRPr="00CA4E00">
        <w:rPr>
          <w:rFonts w:ascii="Verdana" w:hAnsi="Verdana"/>
          <w:sz w:val="16"/>
          <w:szCs w:val="16"/>
        </w:rPr>
        <w:t>с даты настоящего согласия. Отзыв настоящего согласия, ранее указанного срока, оформляется путем направления заявления в простой письменной форме в адрес Оператора не менее чем за 30 календарных дней до отзыва настоящего согласия.</w:t>
      </w:r>
    </w:p>
    <w:p w14:paraId="2FC569A3" w14:textId="25D268AA" w:rsidR="00912F99" w:rsidRPr="00CA4E00" w:rsidRDefault="000529AC" w:rsidP="00982E5A">
      <w:pPr>
        <w:pStyle w:val="ConsPlusNormal"/>
        <w:jc w:val="both"/>
        <w:rPr>
          <w:rFonts w:ascii="Verdana" w:hAnsi="Verdana"/>
          <w:sz w:val="16"/>
          <w:szCs w:val="16"/>
        </w:rPr>
      </w:pPr>
      <w:r w:rsidRPr="00CA4E00">
        <w:rPr>
          <w:rFonts w:ascii="Verdana" w:hAnsi="Verdana"/>
          <w:sz w:val="16"/>
          <w:szCs w:val="16"/>
        </w:rPr>
        <w:t xml:space="preserve">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3827"/>
        <w:gridCol w:w="3118"/>
      </w:tblGrid>
      <w:tr w:rsidR="00737476" w:rsidRPr="00CA4E00" w14:paraId="13B7635E" w14:textId="77777777" w:rsidTr="00CE4D93">
        <w:tc>
          <w:tcPr>
            <w:tcW w:w="4395" w:type="dxa"/>
          </w:tcPr>
          <w:p w14:paraId="3CE2496D" w14:textId="77777777" w:rsidR="00737476" w:rsidRDefault="00737476" w:rsidP="00737476">
            <w:pPr>
              <w:pStyle w:val="ConsPlusNormal"/>
              <w:rPr>
                <w:rFonts w:ascii="Verdana" w:hAnsi="Verdana"/>
                <w:sz w:val="16"/>
                <w:szCs w:val="16"/>
              </w:rPr>
            </w:pPr>
            <w:r w:rsidRPr="00CA4E00">
              <w:rPr>
                <w:rFonts w:ascii="Verdana" w:hAnsi="Verdana"/>
                <w:sz w:val="16"/>
                <w:szCs w:val="16"/>
              </w:rPr>
              <w:t>Субъект персональных данных (представитель):</w:t>
            </w:r>
          </w:p>
          <w:p w14:paraId="46B25E98" w14:textId="2BD49190" w:rsidR="00737476" w:rsidRPr="00CA4E00" w:rsidRDefault="00737476" w:rsidP="00E2688D">
            <w:pPr>
              <w:pStyle w:val="ConsPlusNormal"/>
              <w:rPr>
                <w:rFonts w:ascii="Verdana" w:hAnsi="Verdana"/>
                <w:i/>
                <w:iCs/>
                <w:sz w:val="16"/>
                <w:szCs w:val="16"/>
              </w:rPr>
            </w:pPr>
          </w:p>
        </w:tc>
        <w:tc>
          <w:tcPr>
            <w:tcW w:w="3827" w:type="dxa"/>
          </w:tcPr>
          <w:p w14:paraId="1A615AA1" w14:textId="0C7D0206" w:rsidR="00737476" w:rsidRPr="00CA4E00" w:rsidRDefault="00737476" w:rsidP="00CE4D93">
            <w:pPr>
              <w:pStyle w:val="ConsPlusNormal"/>
              <w:ind w:firstLine="36"/>
              <w:rPr>
                <w:rFonts w:ascii="Verdana" w:hAnsi="Verdana"/>
                <w:sz w:val="16"/>
                <w:szCs w:val="16"/>
              </w:rPr>
            </w:pPr>
            <w:r w:rsidRPr="00CA4E00">
              <w:rPr>
                <w:rFonts w:ascii="Verdana" w:hAnsi="Verdana"/>
                <w:sz w:val="16"/>
                <w:szCs w:val="16"/>
              </w:rPr>
              <w:t>_________</w:t>
            </w:r>
            <w:r>
              <w:rPr>
                <w:rFonts w:ascii="Verdana" w:hAnsi="Verdana"/>
                <w:sz w:val="16"/>
                <w:szCs w:val="16"/>
              </w:rPr>
              <w:t>/</w:t>
            </w:r>
            <w:r w:rsidRPr="00CA4E00">
              <w:rPr>
                <w:rFonts w:ascii="Verdana" w:hAnsi="Verdana"/>
                <w:sz w:val="16"/>
                <w:szCs w:val="16"/>
              </w:rPr>
              <w:t>____________/</w:t>
            </w:r>
          </w:p>
          <w:p w14:paraId="05DEA244" w14:textId="72602265" w:rsidR="00737476" w:rsidRPr="00CA4E00" w:rsidRDefault="00737476" w:rsidP="00737476">
            <w:pPr>
              <w:pStyle w:val="ConsPlusNormal"/>
              <w:jc w:val="both"/>
              <w:rPr>
                <w:rFonts w:ascii="Verdana" w:hAnsi="Verdana"/>
                <w:sz w:val="16"/>
                <w:szCs w:val="16"/>
              </w:rPr>
            </w:pPr>
            <w:r w:rsidRPr="00CA4E00">
              <w:rPr>
                <w:rFonts w:ascii="Verdana" w:hAnsi="Verdana"/>
                <w:i/>
                <w:iCs/>
                <w:sz w:val="16"/>
                <w:szCs w:val="16"/>
              </w:rPr>
              <w:t>(</w:t>
            </w:r>
            <w:proofErr w:type="gramStart"/>
            <w:r w:rsidR="00F12350" w:rsidRPr="00CA4E00">
              <w:rPr>
                <w:rFonts w:ascii="Verdana" w:hAnsi="Verdana"/>
                <w:i/>
                <w:iCs/>
                <w:sz w:val="16"/>
                <w:szCs w:val="16"/>
              </w:rPr>
              <w:t xml:space="preserve">подпись)  </w:t>
            </w:r>
            <w:r w:rsidRPr="00CA4E00">
              <w:rPr>
                <w:rFonts w:ascii="Verdana" w:hAnsi="Verdana"/>
                <w:i/>
                <w:iCs/>
                <w:sz w:val="16"/>
                <w:szCs w:val="16"/>
              </w:rPr>
              <w:t xml:space="preserve"> </w:t>
            </w:r>
            <w:proofErr w:type="gramEnd"/>
            <w:r w:rsidRPr="00CA4E00">
              <w:rPr>
                <w:rFonts w:ascii="Verdana" w:hAnsi="Verdana"/>
                <w:i/>
                <w:iCs/>
                <w:sz w:val="16"/>
                <w:szCs w:val="16"/>
              </w:rPr>
              <w:t xml:space="preserve">       (расшифровка)</w:t>
            </w:r>
          </w:p>
        </w:tc>
        <w:tc>
          <w:tcPr>
            <w:tcW w:w="3118" w:type="dxa"/>
          </w:tcPr>
          <w:p w14:paraId="43E3C2DD" w14:textId="2169F7F9" w:rsidR="00737476" w:rsidRPr="00CA4E00" w:rsidRDefault="00737476">
            <w:pPr>
              <w:pStyle w:val="ConsPlusNormal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CA4E00">
              <w:rPr>
                <w:rFonts w:ascii="Verdana" w:hAnsi="Verdana"/>
                <w:sz w:val="16"/>
                <w:szCs w:val="16"/>
              </w:rPr>
              <w:t xml:space="preserve">Дата: «____________» ____________ </w:t>
            </w:r>
            <w:r w:rsidR="00F12350" w:rsidRPr="00CA4E00">
              <w:rPr>
                <w:rFonts w:ascii="Verdana" w:hAnsi="Verdana"/>
                <w:sz w:val="16"/>
                <w:szCs w:val="16"/>
              </w:rPr>
              <w:t xml:space="preserve"/>
            </w:r>
            <w:r w:rsidRPr="00CA4E00">
              <w:rPr>
                <w:rFonts w:ascii="Verdana" w:hAnsi="Verdana"/>
                <w:sz w:val="16"/>
                <w:szCs w:val="16"/>
              </w:rPr>
              <w:t xml:space="preserve">____________ г.</w:t>
            </w:r>
          </w:p>
        </w:tc>
      </w:tr>
    </w:tbl>
    <w:p w14:paraId="4183B2CD" w14:textId="77777777" w:rsidR="00867EBB" w:rsidRPr="00CA4E00" w:rsidRDefault="00867EBB" w:rsidP="00737476">
      <w:pPr>
        <w:pStyle w:val="ConsPlusNormal"/>
        <w:ind w:firstLine="540"/>
        <w:jc w:val="both"/>
        <w:rPr>
          <w:rFonts w:ascii="Verdana" w:hAnsi="Verdana"/>
          <w:sz w:val="16"/>
          <w:szCs w:val="16"/>
        </w:rPr>
      </w:pPr>
    </w:p>
    <w:sectPr w:rsidR="00867EBB" w:rsidRPr="00CA4E00" w:rsidSect="00F12350">
      <w:headerReference w:type="default" r:id="rId8"/>
      <w:footerReference w:type="default" r:id="rId9"/>
      <w:pgSz w:w="11906" w:h="16838"/>
      <w:pgMar w:top="76" w:right="424" w:bottom="142" w:left="426" w:header="142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2022D" w14:textId="77777777" w:rsidR="008A656C" w:rsidRDefault="008A656C">
      <w:pPr>
        <w:spacing w:after="0" w:line="240" w:lineRule="auto"/>
      </w:pPr>
      <w:r>
        <w:separator/>
      </w:r>
    </w:p>
  </w:endnote>
  <w:endnote w:type="continuationSeparator" w:id="0">
    <w:p w14:paraId="387613A2" w14:textId="77777777" w:rsidR="008A656C" w:rsidRDefault="008A6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988F" w14:textId="242F42F5" w:rsidR="00F12350" w:rsidRPr="00F12350" w:rsidRDefault="00F12350">
    <w:pPr>
      <w:pStyle w:val="ad"/>
      <w:rPr>
        <w:rFonts w:ascii="Verdana" w:hAnsi="Verdana"/>
        <w:color w:val="404040" w:themeColor="text1" w:themeTint="BF"/>
        <w:sz w:val="16"/>
        <w:szCs w:val="16"/>
        <w:lang w:val="en-US"/>
      </w:rPr>
    </w:pPr>
    <w:r w:rsidRPr="00F12350">
      <w:rPr>
        <w:rFonts w:ascii="Verdana" w:hAnsi="Verdana"/>
        <w:color w:val="404040" w:themeColor="text1" w:themeTint="BF"/>
        <w:sz w:val="16"/>
        <w:szCs w:val="16"/>
        <w:lang w:val="en-US"/>
      </w:rPr>
      <w:t>ver.1.0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86DEE" w14:textId="77777777" w:rsidR="008A656C" w:rsidRDefault="008A656C">
      <w:pPr>
        <w:spacing w:after="0" w:line="240" w:lineRule="auto"/>
      </w:pPr>
      <w:r>
        <w:separator/>
      </w:r>
    </w:p>
  </w:footnote>
  <w:footnote w:type="continuationSeparator" w:id="0">
    <w:p w14:paraId="3BC3EFF8" w14:textId="77777777" w:rsidR="008A656C" w:rsidRDefault="008A6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04241" w14:textId="79DED3A6" w:rsidR="00510122" w:rsidRDefault="00C633F6" w:rsidP="00F12350">
    <w:pPr>
      <w:pStyle w:val="ab"/>
      <w:jc w:val="right"/>
    </w:pPr>
    <w:r>
      <w:rPr>
        <w:rFonts w:ascii="Verdana" w:hAnsi="Verdana"/>
        <w:color w:val="808080" w:themeColor="background1" w:themeShade="80"/>
        <w:sz w:val="16"/>
        <w:szCs w:val="16"/>
        <w:lang w:val="en-US"/>
      </w:rPr>
      <w:t xml:space="preserve">                 </w:t>
    </w:r>
    <w:r w:rsidR="00982E5A">
      <w:rPr>
        <w:rFonts w:ascii="Verdana" w:hAnsi="Verdana"/>
        <w:color w:val="808080" w:themeColor="background1" w:themeShade="80"/>
        <w:sz w:val="16"/>
        <w:szCs w:val="16"/>
      </w:rPr>
      <w:t xml:space="preserve">         </w:t>
    </w:r>
    <w:r>
      <w:rPr>
        <w:rFonts w:ascii="Verdana" w:hAnsi="Verdana"/>
        <w:color w:val="808080" w:themeColor="background1" w:themeShade="80"/>
        <w:sz w:val="16"/>
        <w:szCs w:val="16"/>
        <w:lang w:val="en-US"/>
      </w:rPr>
      <w:t xml:space="preserve">                                                                                                                          </w:t>
    </w:r>
    <w:r w:rsidR="00510122">
      <w:rPr>
        <w:noProof/>
      </w:rPr>
      <w:drawing>
        <wp:inline distT="0" distB="0" distL="0" distR="0" wp14:anchorId="6D612E3A" wp14:editId="2EE4A365">
          <wp:extent cx="1503617" cy="356349"/>
          <wp:effectExtent l="0" t="0" r="1905" b="5715"/>
          <wp:docPr id="1649227417" name="Рисунок 13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500-00000E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Рисунок 13">
                    <a:extLst>
                      <a:ext uri="{FF2B5EF4-FFF2-40B4-BE49-F238E27FC236}">
                        <a16:creationId xmlns:a16="http://schemas.microsoft.com/office/drawing/2014/main" id="{00000000-0008-0000-0500-00000E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1790" cy="3606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19BC08" w14:textId="508783F9" w:rsidR="00510122" w:rsidRDefault="00F12350" w:rsidP="00510122">
    <w:pPr>
      <w:pStyle w:val="ab"/>
      <w:jc w:val="right"/>
    </w:pPr>
    <w:r w:rsidRPr="00C633F6">
      <w:rPr>
        <w:rFonts w:ascii="Verdana" w:hAnsi="Verdana"/>
        <w:noProof/>
        <w:color w:val="808080" w:themeColor="background1" w:themeShade="80"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411037" wp14:editId="29E6AC57">
              <wp:simplePos x="0" y="0"/>
              <wp:positionH relativeFrom="column">
                <wp:posOffset>-830580</wp:posOffset>
              </wp:positionH>
              <wp:positionV relativeFrom="paragraph">
                <wp:posOffset>41910</wp:posOffset>
              </wp:positionV>
              <wp:extent cx="8194963" cy="45719"/>
              <wp:effectExtent l="0" t="0" r="0" b="0"/>
              <wp:wrapNone/>
              <wp:docPr id="2128638425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V="1">
                        <a:off x="0" y="0"/>
                        <a:ext cx="8194963" cy="4571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215630" h="30480">
                            <a:moveTo>
                              <a:pt x="0" y="0"/>
                            </a:moveTo>
                            <a:lnTo>
                              <a:pt x="0" y="5714"/>
                            </a:lnTo>
                            <a:lnTo>
                              <a:pt x="8215376" y="7365"/>
                            </a:lnTo>
                            <a:lnTo>
                              <a:pt x="8215376" y="1650"/>
                            </a:lnTo>
                            <a:lnTo>
                              <a:pt x="0" y="0"/>
                            </a:lnTo>
                            <a:close/>
                          </a:path>
                          <a:path w="8215630" h="30480">
                            <a:moveTo>
                              <a:pt x="0" y="11429"/>
                            </a:moveTo>
                            <a:lnTo>
                              <a:pt x="0" y="28575"/>
                            </a:lnTo>
                            <a:lnTo>
                              <a:pt x="8215376" y="30225"/>
                            </a:lnTo>
                            <a:lnTo>
                              <a:pt x="8215376" y="13081"/>
                            </a:lnTo>
                            <a:lnTo>
                              <a:pt x="0" y="11429"/>
                            </a:lnTo>
                            <a:close/>
                          </a:path>
                        </a:pathLst>
                      </a:custGeom>
                      <a:solidFill>
                        <a:srgbClr val="FFC000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6D1C10" id="Полилиния: фигура 1" o:spid="_x0000_s1026" style="position:absolute;margin-left:-65.4pt;margin-top:3.3pt;width:645.25pt;height:3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8215630,30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M2SAIAAJUFAAAOAAAAZHJzL2Uyb0RvYy54bWysVN9v2jAQfp+0/8Hye8kvCBARqoqKaVK1&#10;VWq3d+M4JJpje7Yh8N/v7GCKilShai/JOXf57r7vfLe4P3Qc7Zk2rRQlTkYxRkxQWbViW+Jfr+u7&#10;GUbGElERLgUr8ZEZfL/8+mXRq4KlspG8YhoBiDBFr0rcWKuKKDK0YR0xI6mYAGctdUcsHPU2qjTp&#10;Ab3jURrHedRLXSktKTMGvj4OTrz0+HXNqP1Z14ZZxEsMtVn/1P65cc9ouSDFVhPVtPRUBvlEFR1p&#10;BSQ9Qz0SS9BOt1dQXUu1NLK2Iyq7SNZ1S5nnAGyS+B2bl4Yo5rmAOEadZTL/D5b+2L+oZ+1KN+pJ&#10;0j8GFIl6ZYqzxx3MKeZQ6w7VvFW/odmeMFBAB6/n8awnO1hE4eMsmY/neYYRBd94Mk3mTu+IFA7G&#10;paQ7Y78x6W2yfzJ2aEcVLNIEix5EMDU01bWT+3ZajKCdGiNo52ZopyLW/ecSOBP1UEmaTPIMLkBT&#10;4iwez2Jfeyf37FX6OPuOBBT55uXiOgrYjE9sgju8lQdzKbNpjhFwn2b55ObgJJ/4ewklBMTwHpCB&#10;RtD6IoZyadggr2P9WfZJMk5Dmz5WIJ1NprezyuI0vT06yeJZ8qFigwiX1QaRroQAkc5XAuzLS2ck&#10;b6t1y7mTy+jtZsU12hO4Xev1Ko5DHy7C/GwM4+AGYyOr47NGPWyQEpu/O6IZRvy7gBF16yYYOhib&#10;YGjLV9IvJZdayIedlXXrBsBnGHBPB5h9PzanPeWWy+XZR71t0+U/AAAA//8DAFBLAwQUAAYACAAA&#10;ACEAh2zMyOAAAAAKAQAADwAAAGRycy9kb3ducmV2LnhtbEyPzW7CMBCE75V4B2uReqnA+RFpGuIg&#10;hFT1Uqkq9AFMvMRp43WIDUnfvuZUbjva0cw35WYyHbvi4FpLAuJlBAyptqqlRsDX4XWRA3NekpKd&#10;JRTwiw421eyhlIWyI33ide8bFkLIFVKA9r4vOHe1RiPd0vZI4Xeyg5E+yKHhapBjCDcdT6Io40a2&#10;FBq07HGnsf7ZX4yAPNmZj/fDKhm/07fRos7yJ34W4nE+bdfAPE7+3ww3/IAOVWA62gspxzoBiziN&#10;ArsXkGXAboZ49fIM7BiuNAdelfx+QvUHAAD//wMAUEsBAi0AFAAGAAgAAAAhALaDOJL+AAAA4QEA&#10;ABMAAAAAAAAAAAAAAAAAAAAAAFtDb250ZW50X1R5cGVzXS54bWxQSwECLQAUAAYACAAAACEAOP0h&#10;/9YAAACUAQAACwAAAAAAAAAAAAAAAAAvAQAAX3JlbHMvLnJlbHNQSwECLQAUAAYACAAAACEA0jjT&#10;NkgCAACVBQAADgAAAAAAAAAAAAAAAAAuAgAAZHJzL2Uyb0RvYy54bWxQSwECLQAUAAYACAAAACEA&#10;h2zMyOAAAAAKAQAADwAAAAAAAAAAAAAAAACiBAAAZHJzL2Rvd25yZXYueG1sUEsFBgAAAAAEAAQA&#10;8wAAAK8FAAAAAA==&#10;" path="m,l,5714,8215376,7365r,-5715l,xem,11429l,28575r8215376,1650l8215376,13081,,11429xe" fillcolor="#ffc000" stroked="f">
              <v:path arrowok="t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F99"/>
    <w:rsid w:val="000529AC"/>
    <w:rsid w:val="0007454D"/>
    <w:rsid w:val="000E64F2"/>
    <w:rsid w:val="00125856"/>
    <w:rsid w:val="001519C3"/>
    <w:rsid w:val="002063D4"/>
    <w:rsid w:val="002C1097"/>
    <w:rsid w:val="002D0F7F"/>
    <w:rsid w:val="002F5E82"/>
    <w:rsid w:val="0032238D"/>
    <w:rsid w:val="00355585"/>
    <w:rsid w:val="003E20D3"/>
    <w:rsid w:val="003F66D5"/>
    <w:rsid w:val="00484A9F"/>
    <w:rsid w:val="004A2684"/>
    <w:rsid w:val="004D1C50"/>
    <w:rsid w:val="00510122"/>
    <w:rsid w:val="0058035D"/>
    <w:rsid w:val="00590B67"/>
    <w:rsid w:val="005E14D1"/>
    <w:rsid w:val="00622129"/>
    <w:rsid w:val="00646A57"/>
    <w:rsid w:val="00671BD6"/>
    <w:rsid w:val="006E6FBD"/>
    <w:rsid w:val="00737476"/>
    <w:rsid w:val="007A5C25"/>
    <w:rsid w:val="007C556D"/>
    <w:rsid w:val="00821370"/>
    <w:rsid w:val="00867EBB"/>
    <w:rsid w:val="00876A5C"/>
    <w:rsid w:val="008A656C"/>
    <w:rsid w:val="00912F99"/>
    <w:rsid w:val="00953E58"/>
    <w:rsid w:val="00982E5A"/>
    <w:rsid w:val="009C740D"/>
    <w:rsid w:val="00AC12A8"/>
    <w:rsid w:val="00B0618D"/>
    <w:rsid w:val="00C61CFD"/>
    <w:rsid w:val="00C633F6"/>
    <w:rsid w:val="00C94277"/>
    <w:rsid w:val="00CA4E00"/>
    <w:rsid w:val="00CE4D93"/>
    <w:rsid w:val="00CF53CC"/>
    <w:rsid w:val="00D06275"/>
    <w:rsid w:val="00DF6983"/>
    <w:rsid w:val="00E2688D"/>
    <w:rsid w:val="00EB0552"/>
    <w:rsid w:val="00EB44DC"/>
    <w:rsid w:val="00F1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ABC82DF"/>
  <w15:docId w15:val="{BA523F9A-4403-4FB1-B0A0-6215C6CE8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eastAsiaTheme="minorEastAsia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pPr>
      <w:spacing w:line="240" w:lineRule="auto"/>
    </w:pPr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eastAsiaTheme="minorEastAsia"/>
      <w:b/>
      <w:bCs/>
      <w:sz w:val="20"/>
      <w:szCs w:val="20"/>
      <w:lang w:eastAsia="ru-RU"/>
    </w:rPr>
  </w:style>
  <w:style w:type="paragraph" w:styleId="aff0">
    <w:name w:val="Revision"/>
    <w:hidden/>
    <w:uiPriority w:val="99"/>
    <w:semiHidden/>
    <w:pPr>
      <w:spacing w:after="0" w:line="240" w:lineRule="auto"/>
    </w:pPr>
    <w:rPr>
      <w:rFonts w:eastAsiaTheme="minorEastAsia"/>
      <w:lang w:eastAsia="ru-RU"/>
    </w:rPr>
  </w:style>
  <w:style w:type="character" w:customStyle="1" w:styleId="longcopy">
    <w:name w:val="long_copy"/>
    <w:basedOn w:val="a0"/>
    <w:rsid w:val="00CA4E00"/>
  </w:style>
  <w:style w:type="paragraph" w:customStyle="1" w:styleId="TableParagraph">
    <w:name w:val="Table Paragraph"/>
    <w:basedOn w:val="a"/>
    <w:uiPriority w:val="1"/>
    <w:qFormat/>
    <w:rsid w:val="0058035D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2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686&amp;date=13.01.2025&amp;dst=100278&amp;field=13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9207E-5E36-4B31-9DA4-FB8A58189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1447</Words>
  <Characters>8253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46</cp:revision>
  <dcterms:created xsi:type="dcterms:W3CDTF">2025-01-14T07:43:00Z</dcterms:created>
  <dcterms:modified xsi:type="dcterms:W3CDTF">2025-01-24T08:37:00Z</dcterms:modified>
</cp:coreProperties>
</file>